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3F7A" w14:textId="52B23391" w:rsidR="0083335B" w:rsidRPr="0045236F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i-FI"/>
        </w:rPr>
      </w:pPr>
      <w:r>
        <w:rPr>
          <w:rStyle w:val="normaltextrun"/>
          <w:b/>
          <w:bCs/>
          <w:color w:val="000000"/>
          <w:lang w:val="fi-FI"/>
        </w:rPr>
        <w:t>Esityslista Digital Workforce Services Oyj:n yhtiökokoukseen 12.4.2022</w:t>
      </w:r>
    </w:p>
    <w:p w14:paraId="62DB1365" w14:textId="77777777" w:rsidR="0083335B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lang w:val="fi-FI"/>
        </w:rPr>
      </w:pPr>
    </w:p>
    <w:p w14:paraId="0983EF00" w14:textId="77777777" w:rsidR="0083335B" w:rsidRPr="0045236F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i-FI"/>
        </w:rPr>
      </w:pPr>
      <w:r w:rsidRPr="0045236F">
        <w:rPr>
          <w:rStyle w:val="normaltextrun"/>
          <w:b/>
          <w:bCs/>
          <w:color w:val="000000"/>
          <w:lang w:val="fi-FI"/>
        </w:rPr>
        <w:t>1. Kokouksen avaaminen ja järjestäytyminen</w:t>
      </w:r>
      <w:r w:rsidRPr="0045236F">
        <w:rPr>
          <w:rStyle w:val="eop"/>
          <w:color w:val="000000"/>
          <w:lang w:val="fi-FI"/>
        </w:rPr>
        <w:t> </w:t>
      </w:r>
    </w:p>
    <w:p w14:paraId="2574764B" w14:textId="77777777" w:rsidR="0083335B" w:rsidRPr="0045236F" w:rsidRDefault="0083335B" w:rsidP="0083335B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i-FI"/>
        </w:rPr>
      </w:pPr>
      <w:r w:rsidRPr="00F349E7">
        <w:rPr>
          <w:rStyle w:val="normaltextrun"/>
          <w:color w:val="000000"/>
          <w:lang w:val="fi-FI"/>
        </w:rPr>
        <w:t>Yhtiökokouksen puheenjohtajana toimii Karri Lehtonen</w:t>
      </w:r>
      <w:r>
        <w:rPr>
          <w:rStyle w:val="normaltextrun"/>
          <w:color w:val="000000"/>
        </w:rPr>
        <w:t xml:space="preserve">.  </w:t>
      </w:r>
      <w:r w:rsidRPr="00F349E7">
        <w:rPr>
          <w:rStyle w:val="normaltextrun"/>
          <w:color w:val="000000"/>
          <w:lang w:val="fi-FI"/>
        </w:rPr>
        <w:t>Mikäli hänellä ei painavasta syystä</w:t>
      </w:r>
      <w:r w:rsidRPr="0045236F">
        <w:rPr>
          <w:rStyle w:val="normaltextrun"/>
          <w:color w:val="000000"/>
          <w:lang w:val="fi-FI"/>
        </w:rPr>
        <w:t xml:space="preserve"> johtuen ole mahdollisuutta toimia puheenjohtajana, hallitus nimeää puheenjohtajaksi parhaaksi katsomansa henkilön.</w:t>
      </w:r>
      <w:r w:rsidRPr="0045236F">
        <w:rPr>
          <w:rStyle w:val="eop"/>
          <w:color w:val="000000"/>
          <w:lang w:val="fi-FI"/>
        </w:rPr>
        <w:t> </w:t>
      </w:r>
    </w:p>
    <w:p w14:paraId="7FEAE3EC" w14:textId="77777777" w:rsidR="0083335B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lang w:val="fi-FI"/>
        </w:rPr>
      </w:pPr>
    </w:p>
    <w:p w14:paraId="7136DC47" w14:textId="77777777" w:rsidR="0083335B" w:rsidRPr="0045236F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i-FI"/>
        </w:rPr>
      </w:pPr>
      <w:r w:rsidRPr="0045236F">
        <w:rPr>
          <w:rStyle w:val="normaltextrun"/>
          <w:b/>
          <w:bCs/>
          <w:color w:val="000000"/>
          <w:lang w:val="fi-FI"/>
        </w:rPr>
        <w:t>2. Pöytäkirjantarkastajien ja ääntenlaskun valvojien valitseminen</w:t>
      </w:r>
      <w:r w:rsidRPr="0045236F">
        <w:rPr>
          <w:rStyle w:val="eop"/>
          <w:color w:val="000000"/>
          <w:lang w:val="fi-FI"/>
        </w:rPr>
        <w:t> </w:t>
      </w:r>
    </w:p>
    <w:p w14:paraId="60AD8042" w14:textId="77777777" w:rsidR="0083335B" w:rsidRPr="0045236F" w:rsidRDefault="0083335B" w:rsidP="0083335B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i-FI"/>
        </w:rPr>
      </w:pPr>
      <w:r w:rsidRPr="0045236F">
        <w:rPr>
          <w:rStyle w:val="normaltextrun"/>
          <w:color w:val="000000"/>
          <w:lang w:val="fi-FI"/>
        </w:rPr>
        <w:t>Pöytäkirjantarkastajana ja ääntenlaskun valvojana toimii</w:t>
      </w:r>
      <w:r>
        <w:rPr>
          <w:rStyle w:val="normaltextrun"/>
          <w:color w:val="000000"/>
        </w:rPr>
        <w:t xml:space="preserve"> Jaana Sirkiä.</w:t>
      </w:r>
      <w:r w:rsidRPr="0045236F">
        <w:rPr>
          <w:rStyle w:val="normaltextrun"/>
          <w:color w:val="000000"/>
          <w:lang w:val="fi-FI"/>
        </w:rPr>
        <w:t xml:space="preserve"> Mikäli hänellä ei painavasta syystä johtuen ole mahdollisuutta toimia pöytäkirjantarkastajana ja ääntenlaskun valvojana, hallitus nimeää pöytäkirjantarkastajaksi ja ääntenlaskun valvojaksi parhaaksi katsomansa henkilön.</w:t>
      </w:r>
      <w:r w:rsidRPr="0045236F">
        <w:rPr>
          <w:rStyle w:val="eop"/>
          <w:color w:val="000000"/>
          <w:lang w:val="fi-FI"/>
        </w:rPr>
        <w:t> </w:t>
      </w:r>
    </w:p>
    <w:p w14:paraId="7B1E568A" w14:textId="77777777" w:rsidR="0083335B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lang w:val="fi-FI"/>
        </w:rPr>
      </w:pPr>
    </w:p>
    <w:p w14:paraId="55EAE1EB" w14:textId="77777777" w:rsidR="0083335B" w:rsidRPr="0045236F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i-FI"/>
        </w:rPr>
      </w:pPr>
      <w:r w:rsidRPr="0045236F">
        <w:rPr>
          <w:rStyle w:val="normaltextrun"/>
          <w:b/>
          <w:bCs/>
          <w:color w:val="000000"/>
          <w:lang w:val="fi-FI"/>
        </w:rPr>
        <w:t>3. Kokouksen laillisuuden toteaminen</w:t>
      </w:r>
      <w:r w:rsidRPr="0045236F">
        <w:rPr>
          <w:rStyle w:val="eop"/>
          <w:color w:val="000000"/>
          <w:lang w:val="fi-FI"/>
        </w:rPr>
        <w:t> </w:t>
      </w:r>
    </w:p>
    <w:p w14:paraId="2EE9E2E4" w14:textId="77777777" w:rsidR="0083335B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lang w:val="fi-FI"/>
        </w:rPr>
      </w:pPr>
    </w:p>
    <w:p w14:paraId="5DB21B98" w14:textId="77777777" w:rsidR="0083335B" w:rsidRPr="0045236F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i-FI"/>
        </w:rPr>
      </w:pPr>
      <w:r w:rsidRPr="0045236F">
        <w:rPr>
          <w:rStyle w:val="normaltextrun"/>
          <w:b/>
          <w:bCs/>
          <w:color w:val="000000"/>
          <w:lang w:val="fi-FI"/>
        </w:rPr>
        <w:t>4. Läsnä olevien toteaminen ja ääniluettelon vahvistaminen</w:t>
      </w:r>
      <w:r w:rsidRPr="0045236F">
        <w:rPr>
          <w:rStyle w:val="eop"/>
          <w:color w:val="000000"/>
          <w:lang w:val="fi-FI"/>
        </w:rPr>
        <w:t> </w:t>
      </w:r>
    </w:p>
    <w:p w14:paraId="14D97D19" w14:textId="77777777" w:rsidR="0083335B" w:rsidRPr="0045236F" w:rsidRDefault="0083335B" w:rsidP="0083335B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i-FI"/>
        </w:rPr>
      </w:pPr>
      <w:r w:rsidRPr="0045236F">
        <w:rPr>
          <w:rStyle w:val="normaltextrun"/>
          <w:color w:val="000000" w:themeColor="text1"/>
          <w:lang w:val="fi-FI"/>
        </w:rPr>
        <w:t xml:space="preserve">Kokouksessa edustetuiksi osakkeenomistajiksi katsotaan ne osakkeenomistajat, jotka ovat äänestäneet ennakkoon ennakkoäänestysajan kuluessa ja joilla on osakeyhtiölain 5 luvun 6 ja 6 a §:n mukaan oikeus osallistua yhtiökokoukseen. Ääniluettelo vahvistetaan Euroclear Finland </w:t>
      </w:r>
      <w:r w:rsidRPr="0045236F">
        <w:rPr>
          <w:rStyle w:val="normaltextrun"/>
          <w:lang w:val="fi-FI"/>
        </w:rPr>
        <w:t>Oy:n ja Innovatics Oy:n toimittamien tietojen perusteella.</w:t>
      </w:r>
      <w:r w:rsidRPr="0045236F">
        <w:rPr>
          <w:rStyle w:val="eop"/>
          <w:lang w:val="fi-FI"/>
        </w:rPr>
        <w:t> </w:t>
      </w:r>
    </w:p>
    <w:p w14:paraId="76A0EA9E" w14:textId="77777777" w:rsidR="0083335B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lang w:val="fi-FI"/>
        </w:rPr>
      </w:pPr>
    </w:p>
    <w:p w14:paraId="165594A1" w14:textId="77777777" w:rsidR="0083335B" w:rsidRPr="0045236F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i-FI"/>
        </w:rPr>
      </w:pPr>
      <w:r w:rsidRPr="0045236F">
        <w:rPr>
          <w:rStyle w:val="normaltextrun"/>
          <w:b/>
          <w:bCs/>
          <w:color w:val="000000"/>
          <w:lang w:val="fi-FI"/>
        </w:rPr>
        <w:t>5. Vuoden 2021 tilinpäätöksen, toimintakertomuksen ja tilintarkastuskertomuksen esittäminen</w:t>
      </w:r>
      <w:r w:rsidRPr="0045236F">
        <w:rPr>
          <w:rStyle w:val="eop"/>
          <w:color w:val="000000"/>
          <w:lang w:val="fi-FI"/>
        </w:rPr>
        <w:t> </w:t>
      </w:r>
    </w:p>
    <w:p w14:paraId="6C33A73F" w14:textId="77777777" w:rsidR="0083335B" w:rsidRPr="0045236F" w:rsidRDefault="0083335B" w:rsidP="0083335B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i-FI"/>
        </w:rPr>
      </w:pPr>
      <w:r w:rsidRPr="0045236F">
        <w:rPr>
          <w:rStyle w:val="normaltextrun"/>
          <w:color w:val="000000"/>
          <w:lang w:val="fi-FI"/>
        </w:rPr>
        <w:t>Koska yhtiökokoukseen voi osallistua vain ennakkoäänestyksen kautta, yhtiön</w:t>
      </w:r>
      <w:r>
        <w:rPr>
          <w:rStyle w:val="normaltextrun"/>
          <w:color w:val="000000"/>
        </w:rPr>
        <w:t xml:space="preserve"> 21.3.2022</w:t>
      </w:r>
      <w:r w:rsidRPr="0045236F">
        <w:rPr>
          <w:rStyle w:val="normaltextrun"/>
          <w:color w:val="000000"/>
          <w:lang w:val="fi-FI"/>
        </w:rPr>
        <w:t xml:space="preserve"> julkaistu tilinpäätös, ja toimintakertomus sekä tilintarkastuskertomus, jotka ovat saatavilla yhtiön verkkosivuilla, katsotaan esitetyksi yhtiökokoukselle.</w:t>
      </w:r>
      <w:r w:rsidRPr="0045236F">
        <w:rPr>
          <w:rStyle w:val="eop"/>
          <w:color w:val="000000"/>
          <w:lang w:val="fi-FI"/>
        </w:rPr>
        <w:t> </w:t>
      </w:r>
    </w:p>
    <w:p w14:paraId="14A41606" w14:textId="77777777" w:rsidR="0083335B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lang w:val="fi-FI"/>
        </w:rPr>
      </w:pPr>
    </w:p>
    <w:p w14:paraId="75ED9AA6" w14:textId="77777777" w:rsidR="0083335B" w:rsidRPr="0045236F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i-FI"/>
        </w:rPr>
      </w:pPr>
      <w:r w:rsidRPr="0045236F">
        <w:rPr>
          <w:rStyle w:val="normaltextrun"/>
          <w:b/>
          <w:bCs/>
          <w:color w:val="000000"/>
          <w:lang w:val="fi-FI"/>
        </w:rPr>
        <w:t>6. Tilinpäätöksen vahvistaminen</w:t>
      </w:r>
      <w:r w:rsidRPr="0045236F">
        <w:rPr>
          <w:rStyle w:val="eop"/>
          <w:color w:val="000000"/>
          <w:lang w:val="fi-FI"/>
        </w:rPr>
        <w:t> </w:t>
      </w:r>
    </w:p>
    <w:p w14:paraId="3752D488" w14:textId="77777777" w:rsidR="0083335B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lang w:val="fi-FI"/>
        </w:rPr>
      </w:pPr>
    </w:p>
    <w:p w14:paraId="7FB0338E" w14:textId="77777777" w:rsidR="0083335B" w:rsidRPr="0045236F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i-FI"/>
        </w:rPr>
      </w:pPr>
      <w:r w:rsidRPr="004D57E8">
        <w:rPr>
          <w:rStyle w:val="normaltextrun"/>
          <w:b/>
          <w:bCs/>
          <w:color w:val="000000"/>
          <w:lang w:val="fi-FI"/>
        </w:rPr>
        <w:t>7. T</w:t>
      </w:r>
      <w:r w:rsidRPr="0045236F">
        <w:rPr>
          <w:rStyle w:val="normaltextrun"/>
          <w:b/>
          <w:bCs/>
          <w:color w:val="000000"/>
          <w:lang w:val="fi-FI"/>
        </w:rPr>
        <w:t>aseen osoittaman voiton käyttäminen ja osingonmaksusta päättäminen</w:t>
      </w:r>
      <w:r w:rsidRPr="0045236F">
        <w:rPr>
          <w:rStyle w:val="eop"/>
          <w:color w:val="000000"/>
          <w:lang w:val="fi-FI"/>
        </w:rPr>
        <w:t> </w:t>
      </w:r>
    </w:p>
    <w:p w14:paraId="25B6B9BC" w14:textId="77777777" w:rsidR="0083335B" w:rsidRPr="0045236F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i-FI"/>
        </w:rPr>
      </w:pPr>
      <w:r w:rsidRPr="0045236F">
        <w:rPr>
          <w:rStyle w:val="normaltextrun"/>
          <w:color w:val="000000"/>
          <w:lang w:val="fi-FI"/>
        </w:rPr>
        <w:t xml:space="preserve">Hallitus ehdottaa yhtiökokoukselle, että tilikaudelta </w:t>
      </w:r>
      <w:r>
        <w:rPr>
          <w:rStyle w:val="normaltextrun"/>
          <w:color w:val="000000"/>
        </w:rPr>
        <w:t xml:space="preserve">1.1.2021 - </w:t>
      </w:r>
      <w:r w:rsidRPr="0045236F">
        <w:rPr>
          <w:rStyle w:val="normaltextrun"/>
          <w:color w:val="000000"/>
          <w:lang w:val="fi-FI"/>
        </w:rPr>
        <w:t>31.12.2021 yhtiön voitonjakokelpoisista varoista ei jaeta osinkoa.</w:t>
      </w:r>
      <w:r w:rsidRPr="0045236F">
        <w:rPr>
          <w:rStyle w:val="eop"/>
          <w:color w:val="000000"/>
          <w:lang w:val="fi-FI"/>
        </w:rPr>
        <w:t> </w:t>
      </w:r>
    </w:p>
    <w:p w14:paraId="6E00318B" w14:textId="77777777" w:rsidR="0083335B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lang w:val="fi-FI"/>
        </w:rPr>
      </w:pPr>
    </w:p>
    <w:p w14:paraId="18798FF1" w14:textId="77777777" w:rsidR="0083335B" w:rsidRPr="0045236F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i-FI"/>
        </w:rPr>
      </w:pPr>
      <w:r w:rsidRPr="0045236F">
        <w:rPr>
          <w:rStyle w:val="normaltextrun"/>
          <w:b/>
          <w:bCs/>
          <w:color w:val="000000"/>
          <w:lang w:val="fi-FI"/>
        </w:rPr>
        <w:t>8. Vastuuvapaudesta päättäminen hallituksen jäsenille ja toimitusjohtajalle tilikaudelta 1.1.</w:t>
      </w:r>
      <w:r>
        <w:rPr>
          <w:rStyle w:val="normaltextrun"/>
          <w:b/>
          <w:color w:val="000000"/>
        </w:rPr>
        <w:t xml:space="preserve">2021 </w:t>
      </w:r>
      <w:r w:rsidRPr="0045236F">
        <w:rPr>
          <w:rStyle w:val="normaltextrun"/>
          <w:b/>
          <w:bCs/>
          <w:color w:val="000000"/>
          <w:lang w:val="fi-FI"/>
        </w:rPr>
        <w:t>-</w:t>
      </w:r>
      <w:r>
        <w:rPr>
          <w:rStyle w:val="normaltextrun"/>
          <w:b/>
          <w:color w:val="000000"/>
        </w:rPr>
        <w:t xml:space="preserve"> </w:t>
      </w:r>
      <w:r w:rsidRPr="0045236F">
        <w:rPr>
          <w:rStyle w:val="normaltextrun"/>
          <w:b/>
          <w:bCs/>
          <w:color w:val="000000"/>
          <w:lang w:val="fi-FI"/>
        </w:rPr>
        <w:t>31.12.2021.</w:t>
      </w:r>
      <w:r w:rsidRPr="0045236F">
        <w:rPr>
          <w:rStyle w:val="eop"/>
          <w:color w:val="000000"/>
          <w:lang w:val="fi-FI"/>
        </w:rPr>
        <w:t> </w:t>
      </w:r>
    </w:p>
    <w:p w14:paraId="0A93E081" w14:textId="77777777" w:rsidR="0083335B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lang w:val="fi-FI"/>
        </w:rPr>
      </w:pPr>
    </w:p>
    <w:p w14:paraId="66186112" w14:textId="77777777" w:rsidR="0083335B" w:rsidRPr="0045236F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i-FI"/>
        </w:rPr>
      </w:pPr>
      <w:r w:rsidRPr="0045236F">
        <w:rPr>
          <w:rStyle w:val="normaltextrun"/>
          <w:b/>
          <w:bCs/>
          <w:color w:val="000000"/>
          <w:lang w:val="fi-FI"/>
        </w:rPr>
        <w:t>9. Hallituksen jäsenten palkkiosta päättäminen</w:t>
      </w:r>
      <w:r w:rsidRPr="0045236F">
        <w:rPr>
          <w:rStyle w:val="eop"/>
          <w:color w:val="000000"/>
          <w:lang w:val="fi-FI"/>
        </w:rPr>
        <w:t> </w:t>
      </w:r>
    </w:p>
    <w:p w14:paraId="5050CFD2" w14:textId="77777777" w:rsidR="0083335B" w:rsidRDefault="0083335B" w:rsidP="0083335B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color w:val="000000"/>
          <w:lang w:val="fi-FI"/>
        </w:rPr>
      </w:pPr>
      <w:r w:rsidRPr="47E118A0">
        <w:rPr>
          <w:rStyle w:val="normaltextrun"/>
          <w:color w:val="000000" w:themeColor="text1"/>
          <w:lang w:val="fi-FI"/>
        </w:rPr>
        <w:t xml:space="preserve">Osakkeenomistajat, jotka edustavat yhteensä noin </w:t>
      </w:r>
      <w:r w:rsidRPr="47E118A0">
        <w:rPr>
          <w:rStyle w:val="normaltextrun"/>
          <w:color w:val="000000" w:themeColor="text1"/>
        </w:rPr>
        <w:t>61%</w:t>
      </w:r>
      <w:r w:rsidRPr="47E118A0">
        <w:rPr>
          <w:rStyle w:val="normaltextrun"/>
          <w:color w:val="000000" w:themeColor="text1"/>
          <w:lang w:val="fi-FI"/>
        </w:rPr>
        <w:t xml:space="preserve"> kaikista osakkeista ja osakkeiden tuottamasta äänimäärästä, ehdottavat yhtiökokoukselle, että valittaville hallituksen jäsenille maksetaan varsinaisen yhtiökokouksen </w:t>
      </w:r>
      <w:r w:rsidRPr="47E118A0">
        <w:rPr>
          <w:rStyle w:val="normaltextrun"/>
          <w:color w:val="000000" w:themeColor="text1"/>
        </w:rPr>
        <w:t>12.4.2022</w:t>
      </w:r>
      <w:r w:rsidRPr="47E118A0">
        <w:rPr>
          <w:rStyle w:val="normaltextrun"/>
          <w:color w:val="000000" w:themeColor="text1"/>
          <w:lang w:val="fi-FI"/>
        </w:rPr>
        <w:t xml:space="preserve"> päättyessä alkavalta ja valintaa seuraavan varsinaisen yhtiökokouksen päättyessä päättyvältä toimikaudelta seuraavat palkkiot:</w:t>
      </w:r>
      <w:r w:rsidRPr="47E118A0">
        <w:rPr>
          <w:rStyle w:val="eop"/>
          <w:color w:val="000000" w:themeColor="text1"/>
          <w:lang w:val="fi-FI"/>
        </w:rPr>
        <w:t> </w:t>
      </w:r>
    </w:p>
    <w:p w14:paraId="474194CA" w14:textId="77777777" w:rsidR="0083335B" w:rsidRPr="0045236F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i-FI"/>
        </w:rPr>
      </w:pPr>
    </w:p>
    <w:p w14:paraId="39F5D9A2" w14:textId="77777777" w:rsidR="0083335B" w:rsidRDefault="0083335B" w:rsidP="0083335B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1080" w:firstLine="0"/>
        <w:textAlignment w:val="baseline"/>
        <w:rPr>
          <w:rStyle w:val="eop"/>
          <w:lang w:val="fi-FI"/>
        </w:rPr>
      </w:pPr>
      <w:r w:rsidRPr="47E118A0">
        <w:rPr>
          <w:rStyle w:val="normaltextrun"/>
          <w:color w:val="000000" w:themeColor="text1"/>
          <w:lang w:val="fi-FI"/>
        </w:rPr>
        <w:t xml:space="preserve">Hallituksen </w:t>
      </w:r>
      <w:r w:rsidRPr="47E118A0">
        <w:rPr>
          <w:rStyle w:val="normaltextrun"/>
          <w:lang w:val="fi-FI"/>
        </w:rPr>
        <w:t>puheenjohtajalle 6 250 euroa</w:t>
      </w:r>
      <w:r w:rsidRPr="47E118A0">
        <w:rPr>
          <w:rStyle w:val="normaltextrun"/>
          <w:u w:val="single"/>
          <w:lang w:val="fi-FI"/>
        </w:rPr>
        <w:t xml:space="preserve"> </w:t>
      </w:r>
      <w:r w:rsidRPr="47E118A0">
        <w:rPr>
          <w:rStyle w:val="normaltextrun"/>
          <w:lang w:val="fi-FI"/>
        </w:rPr>
        <w:t>kuukaudessa</w:t>
      </w:r>
      <w:r>
        <w:br/>
      </w:r>
      <w:r w:rsidRPr="47E118A0">
        <w:rPr>
          <w:rStyle w:val="normaltextrun"/>
          <w:lang w:val="fi-FI"/>
        </w:rPr>
        <w:t xml:space="preserve">Edellä mainitun, rahana maksettavan palkkion lisäksi hallituksen puheenjohtajalle annetaan lisäpalkkiona yhteensä 70 652 optio-oikeutta, jotka oikeuttavat merkitsemään enintään yhtä monta kappaletta yhtiön uusia osakkeita. Optioiden perusteella annettavat osakkeet tulevat merkittäväksi tasaerissä neljännesvuosittain </w:t>
      </w:r>
      <w:r w:rsidRPr="47E118A0">
        <w:rPr>
          <w:rStyle w:val="normaltextrun"/>
          <w:lang w:val="fi-FI"/>
        </w:rPr>
        <w:lastRenderedPageBreak/>
        <w:t>kolmen vuoden aikana. Optioiden perusteella merkittävien osakkeiden merkintähinta on 4,60 euroa osakkeelta. Hallitus päättää optio-oikeuksien antamisesta ja niiden yksityiskohtaisista ehdoista voimassa olevan valtuutuksensa nojalla, ja</w:t>
      </w:r>
      <w:r w:rsidRPr="47E118A0">
        <w:rPr>
          <w:rStyle w:val="eop"/>
          <w:lang w:val="fi-FI"/>
        </w:rPr>
        <w:t> </w:t>
      </w:r>
    </w:p>
    <w:p w14:paraId="27AAE3EF" w14:textId="77777777" w:rsidR="0083335B" w:rsidRPr="0045236F" w:rsidRDefault="0083335B" w:rsidP="0083335B">
      <w:pPr>
        <w:pStyle w:val="paragraph"/>
        <w:shd w:val="clear" w:color="auto" w:fill="FFFFFF"/>
        <w:spacing w:before="0" w:beforeAutospacing="0" w:after="0" w:afterAutospacing="0"/>
        <w:ind w:left="1080"/>
        <w:textAlignment w:val="baseline"/>
        <w:rPr>
          <w:lang w:val="fi-FI"/>
        </w:rPr>
      </w:pPr>
    </w:p>
    <w:p w14:paraId="61F7179F" w14:textId="77777777" w:rsidR="0083335B" w:rsidRPr="00C33B2E" w:rsidRDefault="0083335B" w:rsidP="0083335B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1080" w:firstLine="0"/>
        <w:textAlignment w:val="baseline"/>
        <w:rPr>
          <w:rStyle w:val="eop"/>
          <w:lang w:val="fi-FI"/>
        </w:rPr>
      </w:pPr>
      <w:r w:rsidRPr="47E118A0">
        <w:rPr>
          <w:rStyle w:val="normaltextrun"/>
          <w:lang w:val="fi-FI"/>
        </w:rPr>
        <w:t xml:space="preserve">Hallituksen muille jäsenille 1,667 euroa </w:t>
      </w:r>
      <w:r w:rsidRPr="47E118A0">
        <w:rPr>
          <w:rStyle w:val="normaltextrun"/>
          <w:color w:val="000000" w:themeColor="text1"/>
          <w:lang w:val="fi-FI"/>
        </w:rPr>
        <w:t>kuukaudessa.</w:t>
      </w:r>
    </w:p>
    <w:p w14:paraId="5F5219C2" w14:textId="77777777" w:rsidR="0083335B" w:rsidRPr="0045236F" w:rsidRDefault="0083335B" w:rsidP="0083335B">
      <w:pPr>
        <w:pStyle w:val="paragraph"/>
        <w:shd w:val="clear" w:color="auto" w:fill="FFFFFF"/>
        <w:spacing w:before="0" w:beforeAutospacing="0" w:after="0" w:afterAutospacing="0"/>
        <w:ind w:left="1080"/>
        <w:textAlignment w:val="baseline"/>
        <w:rPr>
          <w:lang w:val="fi-FI"/>
        </w:rPr>
      </w:pPr>
    </w:p>
    <w:p w14:paraId="6BB31000" w14:textId="77777777" w:rsidR="0083335B" w:rsidRPr="0045236F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i-FI"/>
        </w:rPr>
      </w:pPr>
      <w:r w:rsidRPr="0045236F">
        <w:rPr>
          <w:rStyle w:val="normaltextrun"/>
          <w:color w:val="000000"/>
          <w:lang w:val="fi-FI"/>
        </w:rPr>
        <w:t>Lisäksi osakkeenomistajat ehdottavat, että hallituksen jäsenten matkakulut korvataan yhtiön noudattaman matkustussäännön mukaisina.</w:t>
      </w:r>
      <w:r w:rsidRPr="0045236F">
        <w:rPr>
          <w:rStyle w:val="eop"/>
          <w:color w:val="000000"/>
          <w:lang w:val="fi-FI"/>
        </w:rPr>
        <w:t> </w:t>
      </w:r>
    </w:p>
    <w:p w14:paraId="4F79B8C0" w14:textId="77777777" w:rsidR="0083335B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lang w:val="fi-FI"/>
        </w:rPr>
      </w:pPr>
    </w:p>
    <w:p w14:paraId="0BB17532" w14:textId="77777777" w:rsidR="0083335B" w:rsidRPr="0045236F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i-FI"/>
        </w:rPr>
      </w:pPr>
      <w:r w:rsidRPr="0045236F">
        <w:rPr>
          <w:rStyle w:val="normaltextrun"/>
          <w:b/>
          <w:bCs/>
          <w:color w:val="000000"/>
          <w:lang w:val="fi-FI"/>
        </w:rPr>
        <w:t>10. Hallituksen jäsenten lukumäärästä päättäminen</w:t>
      </w:r>
      <w:r w:rsidRPr="0045236F">
        <w:rPr>
          <w:rStyle w:val="eop"/>
          <w:color w:val="000000"/>
          <w:lang w:val="fi-FI"/>
        </w:rPr>
        <w:t> </w:t>
      </w:r>
    </w:p>
    <w:p w14:paraId="31E9B1AB" w14:textId="77777777" w:rsidR="0083335B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lang w:val="fi-FI"/>
        </w:rPr>
      </w:pPr>
      <w:r w:rsidRPr="0045236F">
        <w:rPr>
          <w:rStyle w:val="normaltextrun"/>
          <w:color w:val="000000"/>
          <w:lang w:val="fi-FI"/>
        </w:rPr>
        <w:t>Osakkeenomistajat, jotka edustavat yhteensä noin</w:t>
      </w:r>
      <w:r>
        <w:rPr>
          <w:rStyle w:val="normaltextrun"/>
          <w:color w:val="000000"/>
        </w:rPr>
        <w:t xml:space="preserve"> 61%</w:t>
      </w:r>
      <w:r w:rsidRPr="0045236F">
        <w:rPr>
          <w:rStyle w:val="normaltextrun"/>
          <w:color w:val="000000"/>
          <w:lang w:val="fi-FI"/>
        </w:rPr>
        <w:t xml:space="preserve"> kaikista osakkeista ja osakkeiden tuottamasta äänimäärästä, ehdottavat yhtiökokoukselle, että yhtiön hallituksen jäsenten </w:t>
      </w:r>
    </w:p>
    <w:p w14:paraId="6D51B0EE" w14:textId="77777777" w:rsidR="0083335B" w:rsidRPr="0045236F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i-FI"/>
        </w:rPr>
      </w:pPr>
      <w:r w:rsidRPr="0045236F">
        <w:rPr>
          <w:rStyle w:val="normaltextrun"/>
          <w:color w:val="000000"/>
          <w:lang w:val="fi-FI"/>
        </w:rPr>
        <w:t>lukumääräksi päätetään</w:t>
      </w:r>
      <w:r>
        <w:rPr>
          <w:rStyle w:val="normaltextrun"/>
          <w:color w:val="000000"/>
        </w:rPr>
        <w:t xml:space="preserve"> </w:t>
      </w:r>
      <w:proofErr w:type="spellStart"/>
      <w:r>
        <w:rPr>
          <w:rStyle w:val="normaltextrun"/>
          <w:color w:val="000000"/>
        </w:rPr>
        <w:t>seitsemän</w:t>
      </w:r>
      <w:proofErr w:type="spellEnd"/>
      <w:r>
        <w:rPr>
          <w:rStyle w:val="normaltextrun"/>
          <w:color w:val="000000"/>
        </w:rPr>
        <w:t xml:space="preserve"> (7).</w:t>
      </w:r>
    </w:p>
    <w:p w14:paraId="71FD830F" w14:textId="77777777" w:rsidR="0083335B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lang w:val="fi-FI"/>
        </w:rPr>
      </w:pPr>
    </w:p>
    <w:p w14:paraId="2599C62B" w14:textId="77777777" w:rsidR="0083335B" w:rsidRPr="0045236F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i-FI"/>
        </w:rPr>
      </w:pPr>
      <w:r w:rsidRPr="0045236F">
        <w:rPr>
          <w:rStyle w:val="normaltextrun"/>
          <w:b/>
          <w:bCs/>
          <w:color w:val="000000"/>
          <w:lang w:val="fi-FI"/>
        </w:rPr>
        <w:t>11. Hallituksen jäsenten valitseminen</w:t>
      </w:r>
      <w:r w:rsidRPr="0045236F">
        <w:rPr>
          <w:rStyle w:val="eop"/>
          <w:color w:val="000000"/>
          <w:lang w:val="fi-FI"/>
        </w:rPr>
        <w:t> </w:t>
      </w:r>
    </w:p>
    <w:p w14:paraId="175432DF" w14:textId="77777777" w:rsidR="0083335B" w:rsidRPr="0045236F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i-FI"/>
        </w:rPr>
      </w:pPr>
      <w:r w:rsidRPr="0045236F">
        <w:rPr>
          <w:rStyle w:val="normaltextrun"/>
          <w:color w:val="000000"/>
          <w:lang w:val="fi-FI"/>
        </w:rPr>
        <w:t>Osakkeenomistajat, jotka edustavat yhteensä noin</w:t>
      </w:r>
      <w:r>
        <w:rPr>
          <w:rStyle w:val="normaltextrun"/>
          <w:color w:val="000000"/>
        </w:rPr>
        <w:t xml:space="preserve"> 61%</w:t>
      </w:r>
      <w:r w:rsidRPr="0045236F">
        <w:rPr>
          <w:rStyle w:val="normaltextrun"/>
          <w:color w:val="000000"/>
          <w:lang w:val="fi-FI"/>
        </w:rPr>
        <w:t xml:space="preserve"> kaikista osakkeista ja osakkeiden tuottamasta äänimäärästä, ehdottavat yhtiökokoukselle, että toimikaudeksi, joka alkaa varsinaisen yhtiökokouksen 30.3.2022 päättyessä ja päättyy valintaa seuraavan varsinaisen yhtiökokouksen päättyessä, valitaan hallituksen jäseniksi uudelleen seuraavat henkilöt:</w:t>
      </w:r>
      <w:r w:rsidRPr="0045236F">
        <w:rPr>
          <w:rStyle w:val="eop"/>
          <w:color w:val="000000"/>
          <w:lang w:val="fi-FI"/>
        </w:rPr>
        <w:t> </w:t>
      </w:r>
    </w:p>
    <w:p w14:paraId="143040EC" w14:textId="77777777" w:rsidR="0083335B" w:rsidRPr="0098748C" w:rsidRDefault="0083335B" w:rsidP="0083335B">
      <w:pPr>
        <w:pStyle w:val="paragraph"/>
        <w:numPr>
          <w:ilvl w:val="0"/>
          <w:numId w:val="2"/>
        </w:numPr>
        <w:shd w:val="clear" w:color="auto" w:fill="FFFFFF"/>
        <w:spacing w:after="0"/>
        <w:textAlignment w:val="baseline"/>
        <w:rPr>
          <w:rStyle w:val="normaltextrun"/>
          <w:color w:val="000000"/>
          <w:lang w:val="fi-FI"/>
        </w:rPr>
      </w:pPr>
      <w:r w:rsidRPr="0098748C">
        <w:rPr>
          <w:rStyle w:val="normaltextrun"/>
          <w:color w:val="000000"/>
          <w:lang w:val="fi-FI"/>
        </w:rPr>
        <w:t>Timo Ahopelto</w:t>
      </w:r>
    </w:p>
    <w:p w14:paraId="1A376226" w14:textId="77777777" w:rsidR="0083335B" w:rsidRPr="0098748C" w:rsidRDefault="0083335B" w:rsidP="0083335B">
      <w:pPr>
        <w:pStyle w:val="paragraph"/>
        <w:numPr>
          <w:ilvl w:val="0"/>
          <w:numId w:val="2"/>
        </w:numPr>
        <w:shd w:val="clear" w:color="auto" w:fill="FFFFFF"/>
        <w:spacing w:after="0"/>
        <w:textAlignment w:val="baseline"/>
        <w:rPr>
          <w:rStyle w:val="normaltextrun"/>
          <w:color w:val="000000"/>
          <w:lang w:val="fi-FI"/>
        </w:rPr>
      </w:pPr>
      <w:r w:rsidRPr="0098748C">
        <w:rPr>
          <w:rStyle w:val="normaltextrun"/>
          <w:color w:val="000000"/>
          <w:lang w:val="fi-FI"/>
        </w:rPr>
        <w:t>Leena Niemistö</w:t>
      </w:r>
    </w:p>
    <w:p w14:paraId="59BCF90F" w14:textId="77777777" w:rsidR="0083335B" w:rsidRPr="0098748C" w:rsidRDefault="0083335B" w:rsidP="0083335B">
      <w:pPr>
        <w:pStyle w:val="paragraph"/>
        <w:numPr>
          <w:ilvl w:val="0"/>
          <w:numId w:val="2"/>
        </w:numPr>
        <w:shd w:val="clear" w:color="auto" w:fill="FFFFFF"/>
        <w:spacing w:after="0"/>
        <w:textAlignment w:val="baseline"/>
        <w:rPr>
          <w:rStyle w:val="normaltextrun"/>
          <w:color w:val="000000"/>
          <w:lang w:val="fi-FI"/>
        </w:rPr>
      </w:pPr>
      <w:r w:rsidRPr="0098748C">
        <w:rPr>
          <w:rStyle w:val="normaltextrun"/>
          <w:color w:val="000000"/>
          <w:lang w:val="fi-FI"/>
        </w:rPr>
        <w:t>Juha Mikkola</w:t>
      </w:r>
    </w:p>
    <w:p w14:paraId="41ABA990" w14:textId="77777777" w:rsidR="0083335B" w:rsidRPr="0098748C" w:rsidRDefault="0083335B" w:rsidP="0083335B">
      <w:pPr>
        <w:pStyle w:val="paragraph"/>
        <w:numPr>
          <w:ilvl w:val="0"/>
          <w:numId w:val="2"/>
        </w:numPr>
        <w:shd w:val="clear" w:color="auto" w:fill="FFFFFF"/>
        <w:spacing w:after="0"/>
        <w:textAlignment w:val="baseline"/>
        <w:rPr>
          <w:rStyle w:val="normaltextrun"/>
          <w:color w:val="000000"/>
          <w:lang w:val="fi-FI"/>
        </w:rPr>
      </w:pPr>
      <w:r w:rsidRPr="0098748C">
        <w:rPr>
          <w:rStyle w:val="normaltextrun"/>
          <w:color w:val="000000"/>
          <w:lang w:val="fi-FI"/>
        </w:rPr>
        <w:t>Jukka Virkkunen</w:t>
      </w:r>
    </w:p>
    <w:p w14:paraId="7194CF7A" w14:textId="77777777" w:rsidR="0083335B" w:rsidRPr="0098748C" w:rsidRDefault="0083335B" w:rsidP="0083335B">
      <w:pPr>
        <w:pStyle w:val="paragraph"/>
        <w:numPr>
          <w:ilvl w:val="0"/>
          <w:numId w:val="2"/>
        </w:numPr>
        <w:shd w:val="clear" w:color="auto" w:fill="FFFFFF"/>
        <w:spacing w:after="0"/>
        <w:textAlignment w:val="baseline"/>
        <w:rPr>
          <w:rStyle w:val="normaltextrun"/>
          <w:color w:val="000000"/>
          <w:lang w:val="fi-FI"/>
        </w:rPr>
      </w:pPr>
      <w:r w:rsidRPr="0098748C">
        <w:rPr>
          <w:rStyle w:val="normaltextrun"/>
          <w:color w:val="000000"/>
          <w:lang w:val="fi-FI"/>
        </w:rPr>
        <w:t>Heikki Länsisyrjä</w:t>
      </w:r>
    </w:p>
    <w:p w14:paraId="74E8772D" w14:textId="77777777" w:rsidR="0083335B" w:rsidRDefault="0083335B" w:rsidP="0083335B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lang w:val="fi-FI"/>
        </w:rPr>
      </w:pPr>
      <w:r w:rsidRPr="0098748C">
        <w:rPr>
          <w:rStyle w:val="normaltextrun"/>
          <w:color w:val="000000"/>
          <w:lang w:val="fi-FI"/>
        </w:rPr>
        <w:t>Marika Auramo</w:t>
      </w:r>
    </w:p>
    <w:p w14:paraId="1530DCEE" w14:textId="77777777" w:rsidR="0083335B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lang w:val="fi-FI"/>
        </w:rPr>
      </w:pPr>
    </w:p>
    <w:p w14:paraId="0E985960" w14:textId="77777777" w:rsidR="0083335B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lang w:val="fi-FI"/>
        </w:rPr>
      </w:pPr>
      <w:r w:rsidRPr="0045236F">
        <w:rPr>
          <w:rStyle w:val="normaltextrun"/>
          <w:color w:val="000000"/>
          <w:lang w:val="fi-FI"/>
        </w:rPr>
        <w:t xml:space="preserve">Sekä uutena jäsenenä </w:t>
      </w:r>
    </w:p>
    <w:p w14:paraId="05A97339" w14:textId="77777777" w:rsidR="0083335B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lang w:val="fi-FI"/>
        </w:rPr>
      </w:pPr>
    </w:p>
    <w:p w14:paraId="50B5FFCA" w14:textId="77777777" w:rsidR="0083335B" w:rsidRPr="0074125C" w:rsidRDefault="0083335B" w:rsidP="0083335B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Hlk98844754"/>
      <w:r w:rsidRPr="0074125C">
        <w:rPr>
          <w:rStyle w:val="normaltextrun"/>
          <w:color w:val="000000"/>
        </w:rPr>
        <w:t xml:space="preserve">Jukka </w:t>
      </w:r>
      <w:proofErr w:type="spellStart"/>
      <w:r w:rsidRPr="0074125C">
        <w:rPr>
          <w:rStyle w:val="normaltextrun"/>
          <w:color w:val="000000"/>
        </w:rPr>
        <w:t>Tapani</w:t>
      </w:r>
      <w:proofErr w:type="spellEnd"/>
      <w:r w:rsidRPr="0074125C">
        <w:rPr>
          <w:rStyle w:val="normaltextrun"/>
          <w:color w:val="000000"/>
        </w:rPr>
        <w:t xml:space="preserve"> Bergqvist</w:t>
      </w:r>
      <w:bookmarkEnd w:id="0"/>
      <w:r>
        <w:rPr>
          <w:rStyle w:val="normaltextrun"/>
          <w:color w:val="000000"/>
        </w:rPr>
        <w:t xml:space="preserve"> </w:t>
      </w:r>
    </w:p>
    <w:p w14:paraId="7122B70E" w14:textId="77777777" w:rsidR="0083335B" w:rsidRPr="0045236F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i-FI"/>
        </w:rPr>
      </w:pPr>
    </w:p>
    <w:p w14:paraId="5BD589A6" w14:textId="77777777" w:rsidR="0083335B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lang w:val="fi-FI"/>
        </w:rPr>
      </w:pPr>
      <w:r w:rsidRPr="00361F94">
        <w:rPr>
          <w:rStyle w:val="normaltextrun"/>
          <w:color w:val="000000"/>
          <w:lang w:val="fi-FI"/>
        </w:rPr>
        <w:t>Osakkeenomistajat, jotka edustavat yhteensä noin 61 % kaikista osakkeista ja äänistä, ehdottavat yhtiökokoukselle, että Jukka Tapani Bergqvist valitaan hallituksen puheenjohtajaksi.</w:t>
      </w:r>
    </w:p>
    <w:p w14:paraId="2A0E7EFF" w14:textId="77777777" w:rsidR="0083335B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lang w:val="fi-FI"/>
        </w:rPr>
      </w:pPr>
    </w:p>
    <w:p w14:paraId="092AC060" w14:textId="77777777" w:rsidR="0083335B" w:rsidRPr="00B26D8B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</w:rPr>
      </w:pPr>
      <w:r w:rsidRPr="0045236F">
        <w:rPr>
          <w:rStyle w:val="normaltextrun"/>
          <w:color w:val="000000"/>
          <w:lang w:val="fi-FI"/>
        </w:rPr>
        <w:t>Edellä mainitut jäsenehdokkaat ovat antaneet suostumuksena valintaan.</w:t>
      </w:r>
    </w:p>
    <w:p w14:paraId="4822DE25" w14:textId="77777777" w:rsidR="0083335B" w:rsidRPr="0045236F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i-FI"/>
        </w:rPr>
      </w:pPr>
    </w:p>
    <w:p w14:paraId="7CB0FEEA" w14:textId="77777777" w:rsidR="0083335B" w:rsidRPr="00B26D8B" w:rsidRDefault="0083335B" w:rsidP="0083335B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bookmarkStart w:id="1" w:name="_Hlk98844984"/>
      <w:proofErr w:type="spellStart"/>
      <w:r w:rsidRPr="47E118A0">
        <w:rPr>
          <w:rStyle w:val="normaltextrun"/>
          <w:color w:val="000000"/>
        </w:rPr>
        <w:t>Ehdotettu</w:t>
      </w:r>
      <w:proofErr w:type="spellEnd"/>
      <w:r w:rsidRPr="47E118A0">
        <w:rPr>
          <w:rStyle w:val="normaltextrun"/>
          <w:color w:val="000000"/>
        </w:rPr>
        <w:t xml:space="preserve"> </w:t>
      </w:r>
      <w:proofErr w:type="spellStart"/>
      <w:r w:rsidRPr="47E118A0">
        <w:rPr>
          <w:rStyle w:val="normaltextrun"/>
          <w:color w:val="000000"/>
        </w:rPr>
        <w:t>uusi</w:t>
      </w:r>
      <w:proofErr w:type="spellEnd"/>
      <w:r w:rsidRPr="47E118A0">
        <w:rPr>
          <w:rStyle w:val="normaltextrun"/>
          <w:color w:val="000000"/>
        </w:rPr>
        <w:t xml:space="preserve"> </w:t>
      </w:r>
      <w:proofErr w:type="spellStart"/>
      <w:r w:rsidRPr="47E118A0">
        <w:rPr>
          <w:rStyle w:val="normaltextrun"/>
          <w:color w:val="000000"/>
        </w:rPr>
        <w:t>hallituksen</w:t>
      </w:r>
      <w:proofErr w:type="spellEnd"/>
      <w:r w:rsidRPr="47E118A0">
        <w:rPr>
          <w:rStyle w:val="normaltextrun"/>
          <w:color w:val="000000"/>
        </w:rPr>
        <w:t xml:space="preserve"> </w:t>
      </w:r>
      <w:proofErr w:type="spellStart"/>
      <w:r w:rsidRPr="47E118A0">
        <w:rPr>
          <w:rStyle w:val="normaltextrun"/>
          <w:color w:val="000000"/>
        </w:rPr>
        <w:t>jäsen</w:t>
      </w:r>
      <w:proofErr w:type="spellEnd"/>
      <w:r w:rsidRPr="47E118A0">
        <w:rPr>
          <w:rStyle w:val="normaltextrun"/>
          <w:color w:val="000000"/>
        </w:rPr>
        <w:t xml:space="preserve"> </w:t>
      </w:r>
      <w:proofErr w:type="spellStart"/>
      <w:r w:rsidRPr="47E118A0">
        <w:rPr>
          <w:rStyle w:val="normaltextrun"/>
          <w:color w:val="000000"/>
        </w:rPr>
        <w:t>esitellään</w:t>
      </w:r>
      <w:proofErr w:type="spellEnd"/>
      <w:r w:rsidRPr="47E118A0">
        <w:rPr>
          <w:rStyle w:val="normaltextrun"/>
          <w:color w:val="000000"/>
        </w:rPr>
        <w:t xml:space="preserve"> </w:t>
      </w:r>
      <w:proofErr w:type="spellStart"/>
      <w:r w:rsidRPr="47E118A0">
        <w:rPr>
          <w:rStyle w:val="normaltextrun"/>
          <w:color w:val="000000"/>
        </w:rPr>
        <w:t>yhtiön</w:t>
      </w:r>
      <w:proofErr w:type="spellEnd"/>
      <w:r w:rsidRPr="47E118A0">
        <w:rPr>
          <w:rStyle w:val="normaltextrun"/>
          <w:color w:val="000000"/>
        </w:rPr>
        <w:t xml:space="preserve"> </w:t>
      </w:r>
      <w:proofErr w:type="spellStart"/>
      <w:r w:rsidRPr="47E118A0">
        <w:rPr>
          <w:rStyle w:val="normaltextrun"/>
          <w:color w:val="000000"/>
        </w:rPr>
        <w:t>verkkosivulla</w:t>
      </w:r>
      <w:proofErr w:type="spellEnd"/>
      <w:r w:rsidRPr="47E118A0">
        <w:rPr>
          <w:rStyle w:val="normaltextrun"/>
          <w:color w:val="000000"/>
        </w:rPr>
        <w:t xml:space="preserve"> 25.3. </w:t>
      </w:r>
      <w:proofErr w:type="spellStart"/>
      <w:r w:rsidRPr="47E118A0">
        <w:rPr>
          <w:rStyle w:val="normaltextrun"/>
          <w:color w:val="000000"/>
        </w:rPr>
        <w:t>alken</w:t>
      </w:r>
      <w:proofErr w:type="spellEnd"/>
      <w:r w:rsidRPr="47E118A0">
        <w:rPr>
          <w:rStyle w:val="normaltextrun"/>
          <w:color w:val="000000"/>
        </w:rPr>
        <w:t xml:space="preserve"> </w:t>
      </w:r>
      <w:proofErr w:type="spellStart"/>
      <w:r w:rsidRPr="47E118A0">
        <w:rPr>
          <w:rStyle w:val="normaltextrun"/>
          <w:color w:val="000000"/>
        </w:rPr>
        <w:t>osoitteessa</w:t>
      </w:r>
      <w:proofErr w:type="spellEnd"/>
      <w:r w:rsidRPr="47E118A0">
        <w:rPr>
          <w:rStyle w:val="normaltextrun"/>
          <w:color w:val="000000"/>
        </w:rPr>
        <w:t xml:space="preserve"> </w:t>
      </w:r>
      <w:hyperlink r:id="rId5">
        <w:r w:rsidRPr="00E45347">
          <w:rPr>
            <w:rStyle w:val="Hyperlink"/>
            <w:rFonts w:ascii="Helvetica" w:eastAsia="Helvetica" w:hAnsi="Helvetica" w:cs="Helvetica"/>
            <w:lang w:val="fi-FI"/>
          </w:rPr>
          <w:t>https://digitalworkforce.com/fi/sijoittajat/hallinnointi/yhtiokokous/yhtiokokous-2022</w:t>
        </w:r>
      </w:hyperlink>
    </w:p>
    <w:p w14:paraId="2D30502B" w14:textId="77777777" w:rsidR="0083335B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lang w:val="fi-FI"/>
        </w:rPr>
      </w:pPr>
    </w:p>
    <w:bookmarkEnd w:id="1"/>
    <w:p w14:paraId="31805086" w14:textId="77777777" w:rsidR="0083335B" w:rsidRPr="0045236F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i-FI"/>
        </w:rPr>
      </w:pPr>
      <w:r w:rsidRPr="0045236F">
        <w:rPr>
          <w:rStyle w:val="normaltextrun"/>
          <w:b/>
          <w:bCs/>
          <w:color w:val="000000"/>
          <w:lang w:val="fi-FI"/>
        </w:rPr>
        <w:t>12. Tilintarkastajan palkkiosta päättäminen</w:t>
      </w:r>
      <w:r w:rsidRPr="0045236F">
        <w:rPr>
          <w:rStyle w:val="eop"/>
          <w:color w:val="000000"/>
          <w:lang w:val="fi-FI"/>
        </w:rPr>
        <w:t> </w:t>
      </w:r>
    </w:p>
    <w:p w14:paraId="229DE26C" w14:textId="77777777" w:rsidR="0083335B" w:rsidRPr="0045236F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i-FI"/>
        </w:rPr>
      </w:pPr>
      <w:r w:rsidRPr="0045236F">
        <w:rPr>
          <w:rStyle w:val="normaltextrun"/>
          <w:color w:val="000000"/>
          <w:lang w:val="fi-FI"/>
        </w:rPr>
        <w:t>Hallitus ehdottaa yhtiökokoukselle, että valittavalle tilintarkastajalle maksetaan palkkio yhtiön hyväksymän tilintarkastajan kohtuullisen laskun mukaan.</w:t>
      </w:r>
    </w:p>
    <w:p w14:paraId="1E04167D" w14:textId="77777777" w:rsidR="0083335B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lang w:val="fi-FI"/>
        </w:rPr>
      </w:pPr>
    </w:p>
    <w:p w14:paraId="1DDF774E" w14:textId="77777777" w:rsidR="0083335B" w:rsidRPr="0045236F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i-FI"/>
        </w:rPr>
      </w:pPr>
      <w:r w:rsidRPr="0045236F">
        <w:rPr>
          <w:rStyle w:val="normaltextrun"/>
          <w:b/>
          <w:bCs/>
          <w:color w:val="000000"/>
          <w:lang w:val="fi-FI"/>
        </w:rPr>
        <w:t>13. Tilintarkastajan valitseminen</w:t>
      </w:r>
      <w:r w:rsidRPr="0045236F">
        <w:rPr>
          <w:rStyle w:val="eop"/>
          <w:color w:val="000000"/>
          <w:lang w:val="fi-FI"/>
        </w:rPr>
        <w:t> </w:t>
      </w:r>
    </w:p>
    <w:p w14:paraId="20F0A02A" w14:textId="77777777" w:rsidR="0083335B" w:rsidRPr="0045236F" w:rsidRDefault="0083335B" w:rsidP="0083335B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i-FI"/>
        </w:rPr>
      </w:pPr>
      <w:r w:rsidRPr="0045236F">
        <w:rPr>
          <w:rStyle w:val="normaltextrun"/>
          <w:color w:val="000000"/>
          <w:lang w:val="fi-FI"/>
        </w:rPr>
        <w:lastRenderedPageBreak/>
        <w:t xml:space="preserve">Hallitus ehdottaa, että toimikaudeksi, joka päättyy vuoden 2023 varsinaisen yhtiökokouksen päättyessä, valitaan uudelleen tilintarkastajaksi tilintarkastusyhteisö KPMG Oy Ab, joka on ilmoittanut, että päävastuullisena tilintarkastajana tulisi toimimaan </w:t>
      </w:r>
      <w:r w:rsidRPr="0045236F">
        <w:rPr>
          <w:rStyle w:val="normaltextrun"/>
          <w:lang w:val="fi-FI"/>
        </w:rPr>
        <w:t xml:space="preserve">KHT </w:t>
      </w:r>
      <w:r w:rsidRPr="00130B0A">
        <w:rPr>
          <w:rStyle w:val="normaltextrun"/>
          <w:lang w:val="fi-FI"/>
        </w:rPr>
        <w:t>Toni Aaltonen</w:t>
      </w:r>
      <w:r>
        <w:rPr>
          <w:rStyle w:val="eop"/>
          <w:color w:val="000000"/>
          <w:lang w:val="fi-FI"/>
        </w:rPr>
        <w:t>.</w:t>
      </w:r>
    </w:p>
    <w:p w14:paraId="4A3D20E8" w14:textId="77777777" w:rsidR="0083335B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lang w:val="fi-FI"/>
        </w:rPr>
      </w:pPr>
    </w:p>
    <w:p w14:paraId="26244038" w14:textId="77777777" w:rsidR="0083335B" w:rsidRPr="0045236F" w:rsidRDefault="0083335B" w:rsidP="008333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i-FI"/>
        </w:rPr>
      </w:pPr>
      <w:r w:rsidRPr="0045236F">
        <w:rPr>
          <w:rStyle w:val="normaltextrun"/>
          <w:b/>
          <w:bCs/>
          <w:color w:val="000000"/>
          <w:lang w:val="fi-FI"/>
        </w:rPr>
        <w:t>1</w:t>
      </w:r>
      <w:r w:rsidRPr="004D57E8">
        <w:rPr>
          <w:rStyle w:val="normaltextrun"/>
          <w:b/>
          <w:bCs/>
          <w:lang w:val="fi-FI"/>
        </w:rPr>
        <w:t>4</w:t>
      </w:r>
      <w:r w:rsidRPr="0045236F">
        <w:rPr>
          <w:rStyle w:val="normaltextrun"/>
          <w:b/>
          <w:bCs/>
          <w:color w:val="000000"/>
          <w:lang w:val="fi-FI"/>
        </w:rPr>
        <w:t>. Kokouksen päättäminen</w:t>
      </w:r>
      <w:r w:rsidRPr="0045236F">
        <w:rPr>
          <w:rStyle w:val="eop"/>
          <w:color w:val="000000"/>
          <w:lang w:val="fi-FI"/>
        </w:rPr>
        <w:t> </w:t>
      </w:r>
    </w:p>
    <w:p w14:paraId="446C63E7" w14:textId="77777777" w:rsidR="00A34835" w:rsidRDefault="00A34835"/>
    <w:sectPr w:rsidR="00A34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5ED7"/>
    <w:multiLevelType w:val="multilevel"/>
    <w:tmpl w:val="5644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975C4"/>
    <w:multiLevelType w:val="hybridMultilevel"/>
    <w:tmpl w:val="84845C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5B"/>
    <w:rsid w:val="0083335B"/>
    <w:rsid w:val="00A3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B07C9"/>
  <w15:chartTrackingRefBased/>
  <w15:docId w15:val="{57376A7C-2E73-4547-8AE4-5F56F90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3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3335B"/>
  </w:style>
  <w:style w:type="character" w:customStyle="1" w:styleId="eop">
    <w:name w:val="eop"/>
    <w:basedOn w:val="DefaultParagraphFont"/>
    <w:rsid w:val="0083335B"/>
  </w:style>
  <w:style w:type="character" w:styleId="Hyperlink">
    <w:name w:val="Hyperlink"/>
    <w:basedOn w:val="DefaultParagraphFont"/>
    <w:uiPriority w:val="99"/>
    <w:unhideWhenUsed/>
    <w:rsid w:val="008333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gitalworkforce.com/fi/sijoittajat/hallinnointi/yhtiokokous/yhtiokokous-2022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92AC716DB73439BF1FDB201C8960D" ma:contentTypeVersion="4" ma:contentTypeDescription="Create a new document." ma:contentTypeScope="" ma:versionID="18d040ffb2bcb96479def6d686bd2442">
  <xsd:schema xmlns:xsd="http://www.w3.org/2001/XMLSchema" xmlns:xs="http://www.w3.org/2001/XMLSchema" xmlns:p="http://schemas.microsoft.com/office/2006/metadata/properties" xmlns:ns2="7cd89968-328d-4776-b821-91ab313fe2c9" targetNamespace="http://schemas.microsoft.com/office/2006/metadata/properties" ma:root="true" ma:fieldsID="bf247c708ea56a02f137b54b0c8e078a" ns2:_="">
    <xsd:import namespace="7cd89968-328d-4776-b821-91ab313fe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89968-328d-4776-b821-91ab313fe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2645BA-F33E-47BF-AF36-5E936D4CAD3B}"/>
</file>

<file path=customXml/itemProps2.xml><?xml version="1.0" encoding="utf-8"?>
<ds:datastoreItem xmlns:ds="http://schemas.openxmlformats.org/officeDocument/2006/customXml" ds:itemID="{0E5F765F-BC0A-4E3A-8E94-00EDFF988075}"/>
</file>

<file path=customXml/itemProps3.xml><?xml version="1.0" encoding="utf-8"?>
<ds:datastoreItem xmlns:ds="http://schemas.openxmlformats.org/officeDocument/2006/customXml" ds:itemID="{3A5766C2-CD59-4459-819F-8B39A9E09B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Sirkiä</dc:creator>
  <cp:keywords/>
  <dc:description/>
  <cp:lastModifiedBy>Jaana Sirkiä</cp:lastModifiedBy>
  <cp:revision>1</cp:revision>
  <dcterms:created xsi:type="dcterms:W3CDTF">2022-03-24T06:55:00Z</dcterms:created>
  <dcterms:modified xsi:type="dcterms:W3CDTF">2022-03-24T06:56:00Z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0x010100F0592AC716DB73439BF1FDB201C8960D</vt:lpwstr>
  </property>
</Properties>
</file>